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359" w:rsidRPr="002E340A" w:rsidRDefault="00835359" w:rsidP="0083535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2E340A">
        <w:rPr>
          <w:rFonts w:ascii="Arial" w:eastAsia="MS Mincho" w:hAnsi="Arial"/>
          <w:b/>
          <w:noProof/>
          <w:sz w:val="24"/>
        </w:rPr>
        <w:t>3GPP TSG-</w:t>
      </w:r>
      <w:r w:rsidRPr="002E340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2E340A">
        <w:rPr>
          <w:rFonts w:ascii="Arial" w:eastAsia="MS Mincho" w:hAnsi="Arial"/>
          <w:b/>
          <w:noProof/>
          <w:sz w:val="24"/>
        </w:rPr>
        <w:t xml:space="preserve"> Meetin</w:t>
      </w:r>
      <w:r w:rsidRPr="002E340A">
        <w:rPr>
          <w:rFonts w:ascii="Arial" w:eastAsia="MS Mincho" w:hAnsi="Arial"/>
          <w:b/>
          <w:noProof/>
          <w:sz w:val="24"/>
          <w:lang w:eastAsia="zh-CN"/>
        </w:rPr>
        <w:t>g #104-e</w:t>
      </w:r>
      <w:r w:rsidRPr="002E340A">
        <w:rPr>
          <w:rFonts w:ascii="Arial" w:eastAsia="MS Mincho" w:hAnsi="Arial" w:cs="Arial"/>
          <w:b/>
          <w:noProof/>
          <w:sz w:val="24"/>
          <w:szCs w:val="24"/>
        </w:rPr>
        <w:tab/>
      </w:r>
      <w:r w:rsidR="00357C9F">
        <w:rPr>
          <w:rFonts w:ascii="Arial" w:hAnsi="Arial" w:cs="Arial"/>
          <w:b/>
          <w:noProof/>
          <w:sz w:val="24"/>
          <w:szCs w:val="24"/>
          <w:lang w:eastAsia="zh-CN"/>
        </w:rPr>
        <w:t>R4-2213841</w:t>
      </w:r>
      <w:bookmarkStart w:id="2" w:name="_GoBack"/>
      <w:bookmarkEnd w:id="2"/>
    </w:p>
    <w:bookmarkEnd w:id="0"/>
    <w:p w:rsidR="00835359" w:rsidRPr="002E340A" w:rsidRDefault="00835359" w:rsidP="00835359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2E340A">
        <w:rPr>
          <w:rFonts w:ascii="Arial" w:eastAsia="MS Mincho" w:hAnsi="Arial"/>
          <w:b/>
          <w:noProof/>
          <w:sz w:val="24"/>
        </w:rPr>
        <w:t>Electronic Meeting, 15</w:t>
      </w:r>
      <w:r w:rsidRPr="002E340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E340A">
        <w:rPr>
          <w:rFonts w:ascii="Arial" w:eastAsia="MS Mincho" w:hAnsi="Arial"/>
          <w:b/>
          <w:noProof/>
          <w:sz w:val="24"/>
        </w:rPr>
        <w:t xml:space="preserve"> – 26</w:t>
      </w:r>
      <w:r w:rsidRPr="002E340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E340A">
        <w:rPr>
          <w:rFonts w:ascii="Arial" w:eastAsia="MS Mincho" w:hAnsi="Arial"/>
          <w:b/>
          <w:noProof/>
          <w:sz w:val="24"/>
        </w:rPr>
        <w:t xml:space="preserve"> Aug, 2022</w:t>
      </w:r>
    </w:p>
    <w:bookmarkEnd w:id="1"/>
    <w:p w:rsidR="00D46BD4" w:rsidRPr="00835359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88793B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88793B">
        <w:rPr>
          <w:rFonts w:ascii="Arial" w:hAnsi="Arial"/>
          <w:b/>
          <w:sz w:val="24"/>
          <w:lang w:val="en-US"/>
        </w:rPr>
        <w:t>Title:</w:t>
      </w:r>
      <w:r w:rsidRPr="0088793B">
        <w:rPr>
          <w:rFonts w:ascii="Arial" w:hAnsi="Arial"/>
          <w:sz w:val="24"/>
          <w:lang w:val="en-US"/>
        </w:rPr>
        <w:t xml:space="preserve"> </w:t>
      </w:r>
      <w:r w:rsidRPr="0088793B">
        <w:rPr>
          <w:rFonts w:ascii="Arial" w:hAnsi="Arial"/>
          <w:sz w:val="24"/>
          <w:lang w:val="en-US"/>
        </w:rPr>
        <w:tab/>
      </w:r>
      <w:r w:rsidR="001428BA" w:rsidRPr="001428BA">
        <w:rPr>
          <w:rFonts w:ascii="Arial" w:hAnsi="Arial"/>
          <w:sz w:val="24"/>
          <w:lang w:val="en-US" w:eastAsia="zh-CN"/>
        </w:rPr>
        <w:t xml:space="preserve">Simulation results on UE FeMIMO demod </w:t>
      </w:r>
      <w:r w:rsidR="00911608">
        <w:rPr>
          <w:rFonts w:ascii="Arial" w:hAnsi="Arial"/>
          <w:sz w:val="24"/>
          <w:lang w:val="en-US" w:eastAsia="zh-CN"/>
        </w:rPr>
        <w:t>HST-SFN</w:t>
      </w:r>
    </w:p>
    <w:p w:rsidR="00D46BD4" w:rsidRPr="0088793B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88793B">
        <w:rPr>
          <w:rFonts w:ascii="Arial" w:hAnsi="Arial"/>
          <w:b/>
          <w:sz w:val="24"/>
          <w:lang w:val="fr-FR"/>
        </w:rPr>
        <w:t xml:space="preserve">Source: </w:t>
      </w:r>
      <w:r w:rsidRPr="0088793B">
        <w:rPr>
          <w:rFonts w:ascii="Arial" w:hAnsi="Arial"/>
          <w:b/>
          <w:sz w:val="24"/>
          <w:lang w:val="fr-FR"/>
        </w:rPr>
        <w:tab/>
      </w:r>
      <w:r w:rsidRPr="0088793B">
        <w:rPr>
          <w:rStyle w:val="ad"/>
          <w:lang w:val="fr-FR"/>
        </w:rPr>
        <w:t>Huawei, HiSilicon</w:t>
      </w:r>
    </w:p>
    <w:p w:rsidR="00D46BD4" w:rsidRPr="0088793B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88793B">
        <w:rPr>
          <w:rFonts w:ascii="Arial" w:hAnsi="Arial"/>
          <w:b/>
          <w:sz w:val="24"/>
          <w:lang w:val="pt-BR"/>
        </w:rPr>
        <w:t>Agenda item:</w:t>
      </w:r>
      <w:r w:rsidR="007C404F" w:rsidRPr="0088793B">
        <w:rPr>
          <w:rFonts w:ascii="Arial" w:hAnsi="Arial"/>
          <w:sz w:val="24"/>
          <w:lang w:val="pt-BR"/>
        </w:rPr>
        <w:tab/>
      </w:r>
      <w:r w:rsidR="00952FC2">
        <w:rPr>
          <w:rFonts w:ascii="Arial" w:hAnsi="Arial"/>
          <w:sz w:val="24"/>
          <w:lang w:val="pt-BR"/>
        </w:rPr>
        <w:t>9.1</w:t>
      </w:r>
      <w:r w:rsidR="00835359">
        <w:rPr>
          <w:rFonts w:ascii="Arial" w:hAnsi="Arial"/>
          <w:sz w:val="24"/>
          <w:lang w:val="pt-BR"/>
        </w:rPr>
        <w:t>7</w:t>
      </w:r>
      <w:r w:rsidR="001428BA">
        <w:rPr>
          <w:rFonts w:ascii="Arial" w:hAnsi="Arial"/>
          <w:sz w:val="24"/>
          <w:lang w:val="pt-BR"/>
        </w:rPr>
        <w:t>.4.</w:t>
      </w:r>
      <w:r w:rsidR="00835359">
        <w:rPr>
          <w:rFonts w:ascii="Arial" w:hAnsi="Arial"/>
          <w:sz w:val="24"/>
          <w:lang w:val="pt-BR"/>
        </w:rPr>
        <w:t>1</w:t>
      </w:r>
      <w:r w:rsidR="001428BA">
        <w:rPr>
          <w:rFonts w:ascii="Arial" w:hAnsi="Arial"/>
          <w:sz w:val="24"/>
          <w:lang w:val="pt-BR"/>
        </w:rPr>
        <w:t>.</w:t>
      </w:r>
      <w:r w:rsidR="00911608">
        <w:rPr>
          <w:rFonts w:ascii="Arial" w:hAnsi="Arial"/>
          <w:sz w:val="24"/>
          <w:lang w:val="pt-BR"/>
        </w:rPr>
        <w:t>1</w:t>
      </w:r>
    </w:p>
    <w:p w:rsidR="00D46BD4" w:rsidRPr="0088793B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88793B">
        <w:rPr>
          <w:rFonts w:ascii="Arial" w:hAnsi="Arial"/>
          <w:b/>
          <w:sz w:val="24"/>
          <w:lang w:val="pt-BR"/>
        </w:rPr>
        <w:t>Document for:</w:t>
      </w:r>
      <w:r w:rsidRPr="0088793B">
        <w:rPr>
          <w:rFonts w:ascii="Arial" w:hAnsi="Arial"/>
          <w:sz w:val="24"/>
          <w:lang w:val="pt-BR"/>
        </w:rPr>
        <w:tab/>
      </w:r>
      <w:r w:rsidR="00194B0B">
        <w:rPr>
          <w:rFonts w:ascii="Arial" w:hAnsi="Arial"/>
          <w:sz w:val="24"/>
          <w:lang w:val="pt-BR" w:eastAsia="zh-CN"/>
        </w:rPr>
        <w:t>Information</w:t>
      </w:r>
    </w:p>
    <w:p w:rsidR="00D46BD4" w:rsidRPr="0088793B" w:rsidRDefault="00D46BD4" w:rsidP="00D46BD4">
      <w:pPr>
        <w:pStyle w:val="1"/>
        <w:rPr>
          <w:lang w:eastAsia="zh-CN"/>
        </w:rPr>
      </w:pPr>
      <w:r w:rsidRPr="0088793B">
        <w:rPr>
          <w:rFonts w:hint="eastAsia"/>
          <w:lang w:eastAsia="zh-CN"/>
        </w:rPr>
        <w:t>B</w:t>
      </w:r>
      <w:r w:rsidRPr="0088793B">
        <w:rPr>
          <w:lang w:eastAsia="zh-CN"/>
        </w:rPr>
        <w:t>ackground</w:t>
      </w:r>
    </w:p>
    <w:p w:rsidR="00D46BD4" w:rsidRPr="0088793B" w:rsidRDefault="007A53F7" w:rsidP="00D46BD4">
      <w:pPr>
        <w:rPr>
          <w:lang w:val="en-US" w:eastAsia="zh-CN"/>
        </w:rPr>
      </w:pPr>
      <w:r w:rsidRPr="0088793B">
        <w:rPr>
          <w:lang w:eastAsia="zh-CN"/>
        </w:rPr>
        <w:t>During RAN4#10</w:t>
      </w:r>
      <w:r w:rsidR="00835359">
        <w:rPr>
          <w:lang w:eastAsia="zh-CN"/>
        </w:rPr>
        <w:t>3</w:t>
      </w:r>
      <w:r w:rsidRPr="0088793B">
        <w:rPr>
          <w:lang w:eastAsia="zh-CN"/>
        </w:rPr>
        <w:t xml:space="preserve">-e meeting, WF </w:t>
      </w:r>
      <w:r w:rsidR="0088793B" w:rsidRPr="0088793B">
        <w:rPr>
          <w:lang w:eastAsia="zh-CN"/>
        </w:rPr>
        <w:fldChar w:fldCharType="begin"/>
      </w:r>
      <w:r w:rsidR="0088793B" w:rsidRPr="0088793B">
        <w:rPr>
          <w:lang w:eastAsia="zh-CN"/>
        </w:rPr>
        <w:instrText xml:space="preserve"> REF _Ref95322068 \r \h </w:instrText>
      </w:r>
      <w:r w:rsidR="0088793B">
        <w:rPr>
          <w:lang w:eastAsia="zh-CN"/>
        </w:rPr>
        <w:instrText xml:space="preserve"> \* MERGEFORMAT </w:instrText>
      </w:r>
      <w:r w:rsidR="0088793B" w:rsidRPr="0088793B">
        <w:rPr>
          <w:lang w:eastAsia="zh-CN"/>
        </w:rPr>
      </w:r>
      <w:r w:rsidR="0088793B" w:rsidRPr="0088793B">
        <w:rPr>
          <w:lang w:eastAsia="zh-CN"/>
        </w:rPr>
        <w:fldChar w:fldCharType="separate"/>
      </w:r>
      <w:r w:rsidR="0088793B" w:rsidRPr="0088793B">
        <w:rPr>
          <w:lang w:eastAsia="zh-CN"/>
        </w:rPr>
        <w:t>[1]</w:t>
      </w:r>
      <w:r w:rsidR="0088793B" w:rsidRPr="0088793B">
        <w:rPr>
          <w:lang w:eastAsia="zh-CN"/>
        </w:rPr>
        <w:fldChar w:fldCharType="end"/>
      </w:r>
      <w:r w:rsidR="0088793B" w:rsidRPr="0088793B">
        <w:rPr>
          <w:lang w:eastAsia="zh-CN"/>
        </w:rPr>
        <w:t xml:space="preserve"> </w:t>
      </w:r>
      <w:r w:rsidRPr="0088793B">
        <w:rPr>
          <w:lang w:eastAsia="zh-CN"/>
        </w:rPr>
        <w:t xml:space="preserve">on </w:t>
      </w:r>
      <w:r w:rsidR="001428BA" w:rsidRPr="001428BA">
        <w:rPr>
          <w:lang w:eastAsia="zh-CN"/>
        </w:rPr>
        <w:t xml:space="preserve">demodulation requirement for Enhancement on </w:t>
      </w:r>
      <w:r w:rsidR="00C16A97" w:rsidRPr="00C16A97">
        <w:rPr>
          <w:lang w:eastAsia="zh-CN"/>
        </w:rPr>
        <w:t>HST-SFN deployment</w:t>
      </w:r>
      <w:r w:rsidRPr="0088793B">
        <w:rPr>
          <w:lang w:eastAsia="zh-CN"/>
        </w:rPr>
        <w:t xml:space="preserve"> was approved. </w:t>
      </w:r>
      <w:r w:rsidR="00D46BD4" w:rsidRPr="0088793B">
        <w:rPr>
          <w:lang w:val="en-US" w:eastAsia="zh-CN"/>
        </w:rPr>
        <w:t xml:space="preserve">In this contribution, </w:t>
      </w:r>
      <w:bookmarkStart w:id="3" w:name="_Hlk101021787"/>
      <w:r w:rsidR="00D46BD4" w:rsidRPr="0088793B">
        <w:rPr>
          <w:lang w:val="en-US" w:eastAsia="zh-CN"/>
        </w:rPr>
        <w:t xml:space="preserve">we </w:t>
      </w:r>
      <w:r w:rsidR="00C86A5A">
        <w:rPr>
          <w:rFonts w:hint="eastAsia"/>
          <w:lang w:val="en-US" w:eastAsia="zh-CN"/>
        </w:rPr>
        <w:t>pro</w:t>
      </w:r>
      <w:r w:rsidR="00C86A5A">
        <w:rPr>
          <w:lang w:val="en-US" w:eastAsia="zh-CN"/>
        </w:rPr>
        <w:t>vide</w:t>
      </w:r>
      <w:r w:rsidR="00D46BD4" w:rsidRPr="0088793B">
        <w:rPr>
          <w:lang w:val="en-US" w:eastAsia="zh-CN"/>
        </w:rPr>
        <w:t xml:space="preserve"> our </w:t>
      </w:r>
      <w:r w:rsidR="004733AA">
        <w:rPr>
          <w:lang w:val="en-US" w:eastAsia="zh-CN"/>
        </w:rPr>
        <w:t>updated</w:t>
      </w:r>
      <w:r w:rsidR="00C86A5A">
        <w:rPr>
          <w:lang w:val="en-US" w:eastAsia="zh-CN"/>
        </w:rPr>
        <w:t xml:space="preserve"> simulation results</w:t>
      </w:r>
      <w:r w:rsidR="00D46BD4" w:rsidRPr="0088793B">
        <w:rPr>
          <w:lang w:val="en-US" w:eastAsia="zh-CN"/>
        </w:rPr>
        <w:t xml:space="preserve"> about the </w:t>
      </w:r>
      <w:r w:rsidR="001428BA">
        <w:rPr>
          <w:lang w:val="en-US" w:eastAsia="zh-CN"/>
        </w:rPr>
        <w:t xml:space="preserve">FeMIMO </w:t>
      </w:r>
      <w:r w:rsidR="00C16A97" w:rsidRPr="00C16A97">
        <w:rPr>
          <w:lang w:val="en-US" w:eastAsia="zh-CN"/>
        </w:rPr>
        <w:t>HST-SFN deployment</w:t>
      </w:r>
      <w:r w:rsidR="00AE3FAF" w:rsidRPr="00AE3FAF">
        <w:rPr>
          <w:lang w:val="en-US" w:eastAsia="zh-CN"/>
        </w:rPr>
        <w:t xml:space="preserve"> </w:t>
      </w:r>
      <w:r w:rsidR="00D46BD4" w:rsidRPr="0088793B">
        <w:rPr>
          <w:lang w:val="en-US" w:eastAsia="zh-CN"/>
        </w:rPr>
        <w:t>demodulation requirements.</w:t>
      </w:r>
      <w:bookmarkEnd w:id="3"/>
    </w:p>
    <w:p w:rsidR="00D90964" w:rsidRPr="0088793B" w:rsidRDefault="00C86A5A" w:rsidP="003742D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:rsidR="003320A4" w:rsidRDefault="000820D7" w:rsidP="003320A4">
      <w:pPr>
        <w:pStyle w:val="2"/>
        <w:rPr>
          <w:lang w:val="en-US" w:eastAsia="zh-CN"/>
        </w:rPr>
      </w:pPr>
      <w:r w:rsidRPr="000820D7">
        <w:rPr>
          <w:lang w:val="en-US" w:eastAsia="zh-CN"/>
        </w:rPr>
        <w:t>PDSCH requirement for SFN scheme A with Single Carrier</w:t>
      </w:r>
    </w:p>
    <w:p w:rsidR="00C86A5A" w:rsidRDefault="00C86A5A" w:rsidP="00C86A5A">
      <w:pPr>
        <w:rPr>
          <w:lang w:eastAsia="zh-CN"/>
        </w:rPr>
      </w:pPr>
      <w:bookmarkStart w:id="4" w:name="_Hlk78819859"/>
      <w:bookmarkStart w:id="5" w:name="_Hlk101021843"/>
      <w:r>
        <w:rPr>
          <w:lang w:val="en-US" w:eastAsia="zh-CN"/>
        </w:rPr>
        <w:t xml:space="preserve">Here we provide the </w:t>
      </w:r>
      <w:r w:rsidR="004733AA">
        <w:rPr>
          <w:lang w:val="en-US" w:eastAsia="zh-CN"/>
        </w:rPr>
        <w:t>updated</w:t>
      </w:r>
      <w:r>
        <w:rPr>
          <w:lang w:val="en-US" w:eastAsia="zh-CN"/>
        </w:rPr>
        <w:t xml:space="preserve"> simulation results for </w:t>
      </w:r>
      <w:r w:rsidR="000820D7" w:rsidRPr="000820D7">
        <w:rPr>
          <w:lang w:eastAsia="zh-CN"/>
        </w:rPr>
        <w:t>PDSCH requirement for SFN scheme A with Single Carrier</w:t>
      </w:r>
      <w:r>
        <w:rPr>
          <w:lang w:eastAsia="zh-CN"/>
        </w:rPr>
        <w:t xml:space="preserve"> for alignment, as shown in Table 2.1-</w:t>
      </w:r>
      <w:r w:rsidR="00F32158">
        <w:rPr>
          <w:lang w:eastAsia="zh-CN"/>
        </w:rPr>
        <w:t>2</w:t>
      </w:r>
      <w:r w:rsidR="009D624A">
        <w:rPr>
          <w:lang w:eastAsia="zh-CN"/>
        </w:rPr>
        <w:t xml:space="preserve"> and Figure 2.1-1</w:t>
      </w:r>
      <w:r>
        <w:rPr>
          <w:lang w:eastAsia="zh-CN"/>
        </w:rPr>
        <w:t>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2.1-1.</w:t>
      </w:r>
      <w:bookmarkEnd w:id="4"/>
    </w:p>
    <w:p w:rsidR="00C86A5A" w:rsidRDefault="00C86A5A" w:rsidP="00C86A5A">
      <w:pPr>
        <w:pStyle w:val="TH"/>
        <w:rPr>
          <w:lang w:eastAsia="zh-CN"/>
        </w:rPr>
      </w:pPr>
      <w:bookmarkStart w:id="6" w:name="_Hlk101021849"/>
      <w:bookmarkEnd w:id="5"/>
      <w:r w:rsidRPr="00C86A5A">
        <w:rPr>
          <w:lang w:eastAsia="zh-CN"/>
        </w:rPr>
        <w:t>Table 2</w:t>
      </w:r>
      <w:r>
        <w:rPr>
          <w:lang w:eastAsia="zh-CN"/>
        </w:rPr>
        <w:t>.1</w:t>
      </w:r>
      <w:r w:rsidRPr="00C86A5A">
        <w:rPr>
          <w:lang w:eastAsia="zh-CN"/>
        </w:rPr>
        <w:t xml:space="preserve">-1 Simulation assumption for </w:t>
      </w:r>
      <w:r w:rsidR="000820D7" w:rsidRPr="000820D7">
        <w:rPr>
          <w:lang w:eastAsia="zh-CN"/>
        </w:rPr>
        <w:t>PDSCH requirement for SFN scheme A with Single Carrier</w:t>
      </w:r>
    </w:p>
    <w:tbl>
      <w:tblPr>
        <w:tblStyle w:val="20"/>
        <w:tblW w:w="0" w:type="auto"/>
        <w:jc w:val="center"/>
        <w:tblLook w:val="04A0" w:firstRow="1" w:lastRow="0" w:firstColumn="1" w:lastColumn="0" w:noHBand="0" w:noVBand="1"/>
      </w:tblPr>
      <w:tblGrid>
        <w:gridCol w:w="2347"/>
        <w:gridCol w:w="2297"/>
        <w:gridCol w:w="2297"/>
      </w:tblGrid>
      <w:tr w:rsidR="00085383" w:rsidRPr="00085383" w:rsidTr="004733AA">
        <w:trPr>
          <w:jc w:val="center"/>
        </w:trPr>
        <w:tc>
          <w:tcPr>
            <w:tcW w:w="0" w:type="auto"/>
            <w:vMerge w:val="restart"/>
            <w:vAlign w:val="center"/>
          </w:tcPr>
          <w:p w:rsidR="00085383" w:rsidRPr="00085383" w:rsidRDefault="00085383" w:rsidP="000820D7">
            <w:pPr>
              <w:pStyle w:val="TAH"/>
            </w:pPr>
            <w:r w:rsidRPr="00085383">
              <w:rPr>
                <w:rFonts w:hint="eastAsia"/>
              </w:rPr>
              <w:t>P</w:t>
            </w:r>
            <w:r w:rsidRPr="00085383">
              <w:t>arameter</w:t>
            </w:r>
          </w:p>
        </w:tc>
        <w:tc>
          <w:tcPr>
            <w:tcW w:w="4594" w:type="dxa"/>
            <w:gridSpan w:val="2"/>
            <w:vAlign w:val="center"/>
          </w:tcPr>
          <w:p w:rsidR="00085383" w:rsidRPr="00085383" w:rsidRDefault="00085383" w:rsidP="000820D7">
            <w:pPr>
              <w:pStyle w:val="TAH"/>
            </w:pPr>
            <w:r w:rsidRPr="00085383">
              <w:rPr>
                <w:rFonts w:hint="eastAsia"/>
              </w:rPr>
              <w:t>V</w:t>
            </w:r>
            <w:r w:rsidRPr="00085383">
              <w:t>alue</w:t>
            </w:r>
          </w:p>
        </w:tc>
      </w:tr>
      <w:tr w:rsidR="00085383" w:rsidRPr="00085383" w:rsidTr="004733AA">
        <w:trPr>
          <w:jc w:val="center"/>
        </w:trPr>
        <w:tc>
          <w:tcPr>
            <w:tcW w:w="0" w:type="auto"/>
            <w:vMerge/>
            <w:vAlign w:val="center"/>
          </w:tcPr>
          <w:p w:rsidR="00085383" w:rsidRPr="00085383" w:rsidRDefault="00085383" w:rsidP="000820D7">
            <w:pPr>
              <w:pStyle w:val="TAH"/>
            </w:pPr>
          </w:p>
        </w:tc>
        <w:tc>
          <w:tcPr>
            <w:tcW w:w="2297" w:type="dxa"/>
            <w:vAlign w:val="center"/>
          </w:tcPr>
          <w:p w:rsidR="00085383" w:rsidRPr="00085383" w:rsidRDefault="00085383" w:rsidP="000820D7">
            <w:pPr>
              <w:pStyle w:val="TAH"/>
            </w:pPr>
            <w:r w:rsidRPr="00085383">
              <w:t>FDD 15 kHz SCS</w:t>
            </w:r>
          </w:p>
        </w:tc>
        <w:tc>
          <w:tcPr>
            <w:tcW w:w="2297" w:type="dxa"/>
            <w:vAlign w:val="center"/>
          </w:tcPr>
          <w:p w:rsidR="00085383" w:rsidRPr="00085383" w:rsidRDefault="00085383" w:rsidP="000820D7">
            <w:pPr>
              <w:pStyle w:val="TAH"/>
            </w:pPr>
            <w:r w:rsidRPr="00085383">
              <w:t>TDD 30 kHz SCS</w:t>
            </w:r>
          </w:p>
        </w:tc>
      </w:tr>
      <w:tr w:rsidR="00085383" w:rsidRPr="00085383" w:rsidTr="004733AA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20D7">
            <w:pPr>
              <w:pStyle w:val="TAC"/>
            </w:pPr>
            <w:r w:rsidRPr="00085383">
              <w:rPr>
                <w:rFonts w:hint="eastAsia"/>
              </w:rPr>
              <w:t>C</w:t>
            </w:r>
            <w:r w:rsidRPr="00085383">
              <w:t>BW</w:t>
            </w:r>
          </w:p>
        </w:tc>
        <w:tc>
          <w:tcPr>
            <w:tcW w:w="2297" w:type="dxa"/>
            <w:vAlign w:val="center"/>
          </w:tcPr>
          <w:p w:rsidR="00085383" w:rsidRPr="00085383" w:rsidRDefault="00085383" w:rsidP="000820D7">
            <w:pPr>
              <w:pStyle w:val="TAC"/>
            </w:pPr>
            <w:r w:rsidRPr="00085383">
              <w:t>10 MHz</w:t>
            </w:r>
          </w:p>
        </w:tc>
        <w:tc>
          <w:tcPr>
            <w:tcW w:w="2297" w:type="dxa"/>
            <w:vAlign w:val="center"/>
          </w:tcPr>
          <w:p w:rsidR="00085383" w:rsidRPr="00085383" w:rsidRDefault="00085383" w:rsidP="000820D7">
            <w:pPr>
              <w:pStyle w:val="TAC"/>
              <w:rPr>
                <w:rFonts w:eastAsia="等线"/>
                <w:lang w:eastAsia="zh-CN"/>
              </w:rPr>
            </w:pPr>
            <w:r w:rsidRPr="00085383">
              <w:rPr>
                <w:rFonts w:eastAsia="等线" w:hint="eastAsia"/>
                <w:lang w:eastAsia="zh-CN"/>
              </w:rPr>
              <w:t>4</w:t>
            </w:r>
            <w:r w:rsidRPr="00085383">
              <w:rPr>
                <w:rFonts w:eastAsia="等线"/>
                <w:lang w:eastAsia="zh-CN"/>
              </w:rPr>
              <w:t>0 MHz</w:t>
            </w:r>
          </w:p>
        </w:tc>
      </w:tr>
      <w:tr w:rsidR="00085383" w:rsidRPr="00085383" w:rsidTr="004733AA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20D7">
            <w:pPr>
              <w:pStyle w:val="TAC"/>
            </w:pPr>
            <w:r w:rsidRPr="00085383">
              <w:t>Antenna configuration</w:t>
            </w:r>
          </w:p>
        </w:tc>
        <w:tc>
          <w:tcPr>
            <w:tcW w:w="4594" w:type="dxa"/>
            <w:gridSpan w:val="2"/>
            <w:vAlign w:val="center"/>
          </w:tcPr>
          <w:p w:rsidR="00085383" w:rsidRPr="00085383" w:rsidRDefault="00085383" w:rsidP="000820D7">
            <w:pPr>
              <w:pStyle w:val="TAC"/>
            </w:pPr>
            <w:r w:rsidRPr="00085383">
              <w:t>2x2, 2x4</w:t>
            </w:r>
          </w:p>
        </w:tc>
      </w:tr>
      <w:tr w:rsidR="000820D7" w:rsidRPr="00085383" w:rsidTr="004733AA">
        <w:trPr>
          <w:jc w:val="center"/>
        </w:trPr>
        <w:tc>
          <w:tcPr>
            <w:tcW w:w="0" w:type="auto"/>
            <w:vAlign w:val="center"/>
          </w:tcPr>
          <w:p w:rsidR="000820D7" w:rsidRPr="00085383" w:rsidRDefault="000820D7" w:rsidP="000820D7">
            <w:pPr>
              <w:pStyle w:val="TAC"/>
            </w:pPr>
            <w:r w:rsidRPr="000820D7">
              <w:t>DMRS type</w:t>
            </w:r>
          </w:p>
        </w:tc>
        <w:tc>
          <w:tcPr>
            <w:tcW w:w="4594" w:type="dxa"/>
            <w:gridSpan w:val="2"/>
            <w:vAlign w:val="center"/>
          </w:tcPr>
          <w:p w:rsidR="000820D7" w:rsidRPr="00085383" w:rsidRDefault="000820D7" w:rsidP="000820D7">
            <w:pPr>
              <w:pStyle w:val="TAC"/>
            </w:pPr>
            <w:r w:rsidRPr="000820D7">
              <w:t>Type 1</w:t>
            </w:r>
          </w:p>
        </w:tc>
      </w:tr>
      <w:tr w:rsidR="00085383" w:rsidRPr="00085383" w:rsidTr="004733AA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20D7" w:rsidP="000820D7">
            <w:pPr>
              <w:pStyle w:val="TAC"/>
            </w:pPr>
            <w:r w:rsidRPr="000820D7">
              <w:t>Number of DMRS symbols</w:t>
            </w:r>
          </w:p>
        </w:tc>
        <w:tc>
          <w:tcPr>
            <w:tcW w:w="4594" w:type="dxa"/>
            <w:gridSpan w:val="2"/>
            <w:vAlign w:val="center"/>
          </w:tcPr>
          <w:p w:rsidR="00085383" w:rsidRPr="00085383" w:rsidRDefault="000820D7" w:rsidP="000820D7">
            <w:pPr>
              <w:pStyle w:val="TAC"/>
            </w:pPr>
            <w:r w:rsidRPr="000820D7">
              <w:t>1+1+1</w:t>
            </w:r>
          </w:p>
        </w:tc>
      </w:tr>
      <w:tr w:rsidR="000820D7" w:rsidRPr="00085383" w:rsidTr="004733AA">
        <w:trPr>
          <w:jc w:val="center"/>
        </w:trPr>
        <w:tc>
          <w:tcPr>
            <w:tcW w:w="0" w:type="auto"/>
            <w:vAlign w:val="center"/>
          </w:tcPr>
          <w:p w:rsidR="000820D7" w:rsidRPr="00085383" w:rsidRDefault="000820D7" w:rsidP="000820D7">
            <w:pPr>
              <w:pStyle w:val="TAC"/>
            </w:pPr>
            <w:r w:rsidRPr="000820D7">
              <w:t>TDD pattern</w:t>
            </w:r>
          </w:p>
        </w:tc>
        <w:tc>
          <w:tcPr>
            <w:tcW w:w="2297" w:type="dxa"/>
            <w:vAlign w:val="center"/>
          </w:tcPr>
          <w:p w:rsidR="000820D7" w:rsidRPr="00085383" w:rsidRDefault="000820D7" w:rsidP="000820D7">
            <w:pPr>
              <w:pStyle w:val="TAC"/>
              <w:rPr>
                <w:rFonts w:eastAsia="Yu Mincho"/>
              </w:rPr>
            </w:pPr>
          </w:p>
        </w:tc>
        <w:tc>
          <w:tcPr>
            <w:tcW w:w="2297" w:type="dxa"/>
            <w:vAlign w:val="center"/>
          </w:tcPr>
          <w:p w:rsidR="000820D7" w:rsidRPr="00085383" w:rsidRDefault="000820D7" w:rsidP="000820D7">
            <w:pPr>
              <w:pStyle w:val="TAC"/>
            </w:pPr>
            <w:r w:rsidRPr="000820D7">
              <w:t>7D1S2U, S: 6D 4G 4U</w:t>
            </w:r>
          </w:p>
        </w:tc>
      </w:tr>
      <w:tr w:rsidR="000820D7" w:rsidRPr="00085383" w:rsidTr="004733AA">
        <w:trPr>
          <w:jc w:val="center"/>
        </w:trPr>
        <w:tc>
          <w:tcPr>
            <w:tcW w:w="0" w:type="auto"/>
            <w:vAlign w:val="center"/>
          </w:tcPr>
          <w:p w:rsidR="000820D7" w:rsidRPr="00085383" w:rsidRDefault="000820D7" w:rsidP="000820D7">
            <w:pPr>
              <w:pStyle w:val="TAC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TRS configuration</w:t>
            </w:r>
          </w:p>
        </w:tc>
        <w:tc>
          <w:tcPr>
            <w:tcW w:w="4594" w:type="dxa"/>
            <w:gridSpan w:val="2"/>
            <w:vAlign w:val="center"/>
          </w:tcPr>
          <w:p w:rsidR="000820D7" w:rsidRPr="00085383" w:rsidRDefault="000820D7" w:rsidP="000820D7">
            <w:pPr>
              <w:pStyle w:val="TAC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10ms, 2 slot pattern</w:t>
            </w:r>
            <w:r w:rsidR="00667762">
              <w:rPr>
                <w:rFonts w:eastAsia="等线"/>
                <w:lang w:eastAsia="zh-CN"/>
              </w:rPr>
              <w:t>s</w:t>
            </w:r>
          </w:p>
        </w:tc>
      </w:tr>
      <w:tr w:rsidR="000820D7" w:rsidRPr="00085383" w:rsidTr="004733AA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pStyle w:val="TAC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PDSCH mapping</w:t>
            </w:r>
          </w:p>
        </w:tc>
        <w:tc>
          <w:tcPr>
            <w:tcW w:w="4594" w:type="dxa"/>
            <w:gridSpan w:val="2"/>
            <w:vAlign w:val="center"/>
          </w:tcPr>
          <w:p w:rsidR="000820D7" w:rsidRPr="000820D7" w:rsidRDefault="000820D7" w:rsidP="000820D7">
            <w:pPr>
              <w:pStyle w:val="TAC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Type A, Start symbol 2, Duration 12</w:t>
            </w:r>
          </w:p>
        </w:tc>
      </w:tr>
      <w:tr w:rsidR="000820D7" w:rsidRPr="00085383" w:rsidTr="004733AA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pStyle w:val="TAC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Ds and Dmin</w:t>
            </w:r>
          </w:p>
        </w:tc>
        <w:tc>
          <w:tcPr>
            <w:tcW w:w="4594" w:type="dxa"/>
            <w:gridSpan w:val="2"/>
            <w:vAlign w:val="center"/>
          </w:tcPr>
          <w:p w:rsidR="000820D7" w:rsidRPr="000820D7" w:rsidRDefault="000820D7" w:rsidP="000820D7">
            <w:pPr>
              <w:pStyle w:val="TAC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Ds =700m; Dmin=150m</w:t>
            </w:r>
          </w:p>
        </w:tc>
      </w:tr>
      <w:tr w:rsidR="00085383" w:rsidRPr="00085383" w:rsidTr="004733AA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20D7">
            <w:pPr>
              <w:pStyle w:val="TAC"/>
            </w:pPr>
            <w:r w:rsidRPr="00085383">
              <w:rPr>
                <w:rFonts w:hint="eastAsia"/>
              </w:rPr>
              <w:t>T</w:t>
            </w:r>
            <w:r w:rsidRPr="00085383">
              <w:t>est metric</w:t>
            </w:r>
          </w:p>
        </w:tc>
        <w:tc>
          <w:tcPr>
            <w:tcW w:w="4594" w:type="dxa"/>
            <w:gridSpan w:val="2"/>
            <w:vAlign w:val="center"/>
          </w:tcPr>
          <w:p w:rsidR="00085383" w:rsidRPr="00085383" w:rsidRDefault="000820D7" w:rsidP="000820D7">
            <w:pPr>
              <w:pStyle w:val="TAC"/>
            </w:pPr>
            <w:r w:rsidRPr="000820D7">
              <w:t>SNR @70% of maximum throughput</w:t>
            </w:r>
          </w:p>
        </w:tc>
      </w:tr>
    </w:tbl>
    <w:p w:rsidR="009D624A" w:rsidRDefault="009D624A" w:rsidP="009D624A">
      <w:pPr>
        <w:rPr>
          <w:lang w:eastAsia="zh-CN"/>
        </w:rPr>
      </w:pPr>
    </w:p>
    <w:bookmarkEnd w:id="6"/>
    <w:p w:rsidR="00C86A5A" w:rsidRDefault="00C86A5A" w:rsidP="00C86A5A">
      <w:pPr>
        <w:pStyle w:val="TH"/>
        <w:rPr>
          <w:lang w:eastAsia="zh-CN"/>
        </w:rPr>
      </w:pPr>
      <w:r w:rsidRPr="00C86A5A">
        <w:rPr>
          <w:lang w:eastAsia="zh-CN"/>
        </w:rPr>
        <w:t>Table 2</w:t>
      </w:r>
      <w:r>
        <w:rPr>
          <w:lang w:eastAsia="zh-CN"/>
        </w:rPr>
        <w:t>.1</w:t>
      </w:r>
      <w:r w:rsidRPr="00C86A5A">
        <w:rPr>
          <w:lang w:eastAsia="zh-CN"/>
        </w:rPr>
        <w:t>-</w:t>
      </w:r>
      <w:r w:rsidR="00F32158">
        <w:rPr>
          <w:lang w:eastAsia="zh-CN"/>
        </w:rPr>
        <w:t>2</w:t>
      </w:r>
      <w:r w:rsidRPr="00C86A5A">
        <w:rPr>
          <w:lang w:eastAsia="zh-CN"/>
        </w:rPr>
        <w:t xml:space="preserve"> Simulation results for </w:t>
      </w:r>
      <w:r w:rsidR="000820D7" w:rsidRPr="000820D7">
        <w:rPr>
          <w:lang w:eastAsia="zh-CN"/>
        </w:rPr>
        <w:t>PDSCH requirement for SFN scheme A with Single Carrier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817"/>
        <w:gridCol w:w="2167"/>
        <w:gridCol w:w="2136"/>
        <w:gridCol w:w="1006"/>
      </w:tblGrid>
      <w:tr w:rsidR="000820D7" w:rsidTr="001066BA">
        <w:trPr>
          <w:jc w:val="center"/>
        </w:trPr>
        <w:tc>
          <w:tcPr>
            <w:tcW w:w="0" w:type="auto"/>
            <w:vAlign w:val="center"/>
          </w:tcPr>
          <w:p w:rsidR="000820D7" w:rsidRPr="00217500" w:rsidRDefault="000820D7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ase Number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Duplex</w:t>
            </w:r>
          </w:p>
        </w:tc>
        <w:tc>
          <w:tcPr>
            <w:tcW w:w="0" w:type="auto"/>
            <w:vAlign w:val="center"/>
          </w:tcPr>
          <w:p w:rsidR="000820D7" w:rsidRDefault="000820D7" w:rsidP="00BF3A9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Maximum Doppler (Hz)</w:t>
            </w:r>
          </w:p>
        </w:tc>
        <w:tc>
          <w:tcPr>
            <w:tcW w:w="0" w:type="auto"/>
            <w:vAlign w:val="center"/>
          </w:tcPr>
          <w:p w:rsidR="000820D7" w:rsidRDefault="000820D7" w:rsidP="00BF3A97">
            <w:pPr>
              <w:pStyle w:val="TAH"/>
              <w:rPr>
                <w:rFonts w:eastAsiaTheme="minorEastAsia"/>
              </w:rPr>
            </w:pPr>
            <w:r w:rsidRPr="00F32158">
              <w:rPr>
                <w:rFonts w:eastAsiaTheme="minorEastAsia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0820D7" w:rsidRDefault="000820D7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SNR (dB)</w:t>
            </w:r>
          </w:p>
        </w:tc>
      </w:tr>
      <w:tr w:rsidR="000820D7" w:rsidTr="00F32158">
        <w:trPr>
          <w:jc w:val="center"/>
        </w:trPr>
        <w:tc>
          <w:tcPr>
            <w:tcW w:w="0" w:type="auto"/>
            <w:vAlign w:val="center"/>
          </w:tcPr>
          <w:p w:rsidR="000820D7" w:rsidRPr="00217500" w:rsidRDefault="000820D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870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4.86</w:t>
            </w:r>
          </w:p>
        </w:tc>
      </w:tr>
      <w:tr w:rsidR="000820D7" w:rsidTr="00F32158">
        <w:trPr>
          <w:jc w:val="center"/>
        </w:trPr>
        <w:tc>
          <w:tcPr>
            <w:tcW w:w="0" w:type="auto"/>
            <w:vAlign w:val="center"/>
          </w:tcPr>
          <w:p w:rsidR="000820D7" w:rsidRPr="00217500" w:rsidRDefault="000820D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0820D7" w:rsidRDefault="000820D7" w:rsidP="00217500">
            <w:pPr>
              <w:pStyle w:val="TAC"/>
            </w:pPr>
            <w:r w:rsidRPr="00217500">
              <w:t>FDD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870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2x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2.35</w:t>
            </w:r>
          </w:p>
        </w:tc>
      </w:tr>
      <w:tr w:rsidR="000820D7" w:rsidTr="00F32158">
        <w:trPr>
          <w:jc w:val="center"/>
        </w:trPr>
        <w:tc>
          <w:tcPr>
            <w:tcW w:w="0" w:type="auto"/>
            <w:vAlign w:val="center"/>
          </w:tcPr>
          <w:p w:rsidR="000820D7" w:rsidRPr="00217500" w:rsidRDefault="000820D7" w:rsidP="00F3215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0820D7" w:rsidRDefault="000820D7" w:rsidP="00F32158">
            <w:pPr>
              <w:pStyle w:val="TAC"/>
            </w:pPr>
            <w:r w:rsidRPr="00217500">
              <w:t>FDD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F3215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972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F3215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F3215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0820D7" w:rsidTr="00F32158">
        <w:trPr>
          <w:jc w:val="center"/>
        </w:trPr>
        <w:tc>
          <w:tcPr>
            <w:tcW w:w="0" w:type="auto"/>
            <w:vAlign w:val="center"/>
          </w:tcPr>
          <w:p w:rsidR="000820D7" w:rsidRPr="00217500" w:rsidRDefault="000820D7" w:rsidP="00F3215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0820D7" w:rsidRDefault="000820D7" w:rsidP="00F32158">
            <w:pPr>
              <w:pStyle w:val="TAC"/>
            </w:pPr>
            <w:r w:rsidRPr="00217500">
              <w:t>FDD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F3215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972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F3215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2x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0820D7" w:rsidRPr="00217500" w:rsidRDefault="000820D7" w:rsidP="00F32158">
            <w:pPr>
              <w:pStyle w:val="TAC"/>
              <w:rPr>
                <w:rFonts w:eastAsiaTheme="minorEastAsia"/>
                <w:lang w:eastAsia="zh-CN"/>
              </w:rPr>
            </w:pPr>
            <w:r w:rsidRPr="000820D7">
              <w:rPr>
                <w:rFonts w:eastAsiaTheme="minorEastAsia"/>
                <w:lang w:eastAsia="zh-CN"/>
              </w:rPr>
              <w:t>N/A</w:t>
            </w:r>
          </w:p>
        </w:tc>
      </w:tr>
      <w:tr w:rsidR="008D0B5A" w:rsidTr="00F32158">
        <w:trPr>
          <w:jc w:val="center"/>
        </w:trPr>
        <w:tc>
          <w:tcPr>
            <w:tcW w:w="0" w:type="auto"/>
            <w:vAlign w:val="center"/>
          </w:tcPr>
          <w:p w:rsidR="008D0B5A" w:rsidRDefault="008D0B5A" w:rsidP="008D0B5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8D0B5A" w:rsidRPr="00217500" w:rsidRDefault="008D0B5A" w:rsidP="008D0B5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8D0B5A" w:rsidRPr="00217500" w:rsidRDefault="008D0B5A" w:rsidP="008D0B5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  <w:vAlign w:val="center"/>
          </w:tcPr>
          <w:p w:rsidR="008D0B5A" w:rsidRPr="00217500" w:rsidRDefault="008D0B5A" w:rsidP="008D0B5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8D0B5A" w:rsidRPr="000820D7" w:rsidRDefault="008D0B5A" w:rsidP="008D0B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4.80</w:t>
            </w:r>
          </w:p>
        </w:tc>
      </w:tr>
      <w:tr w:rsidR="008D0B5A" w:rsidTr="00F32158">
        <w:trPr>
          <w:jc w:val="center"/>
        </w:trPr>
        <w:tc>
          <w:tcPr>
            <w:tcW w:w="0" w:type="auto"/>
            <w:vAlign w:val="center"/>
          </w:tcPr>
          <w:p w:rsidR="008D0B5A" w:rsidRDefault="008D0B5A" w:rsidP="008D0B5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8D0B5A" w:rsidRPr="00217500" w:rsidRDefault="008D0B5A" w:rsidP="008D0B5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8D0B5A" w:rsidRPr="00217500" w:rsidRDefault="008D0B5A" w:rsidP="008D0B5A">
            <w:pPr>
              <w:pStyle w:val="TAC"/>
              <w:rPr>
                <w:rFonts w:eastAsiaTheme="minorEastAsia"/>
                <w:lang w:eastAsia="zh-CN"/>
              </w:rPr>
            </w:pPr>
            <w:r w:rsidRPr="000820D7"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  <w:vAlign w:val="center"/>
          </w:tcPr>
          <w:p w:rsidR="008D0B5A" w:rsidRPr="00217500" w:rsidRDefault="008D0B5A" w:rsidP="008D0B5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2x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D0B5A" w:rsidRPr="000820D7" w:rsidRDefault="008D0B5A" w:rsidP="008D0B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2.32</w:t>
            </w:r>
          </w:p>
        </w:tc>
      </w:tr>
    </w:tbl>
    <w:p w:rsidR="00C86A5A" w:rsidRDefault="00C86A5A" w:rsidP="00C86A5A">
      <w:pPr>
        <w:rPr>
          <w:lang w:eastAsia="zh-CN"/>
        </w:rPr>
      </w:pPr>
    </w:p>
    <w:p w:rsidR="000820D7" w:rsidRDefault="000820D7" w:rsidP="008D0B5A">
      <w:pPr>
        <w:pStyle w:val="TAC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504D34B" wp14:editId="6688842E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B5A">
        <w:rPr>
          <w:noProof/>
          <w:lang w:eastAsia="zh-CN"/>
        </w:rPr>
        <w:drawing>
          <wp:inline distT="0" distB="0" distL="0" distR="0" wp14:anchorId="6CBFF804" wp14:editId="1B9AB40E">
            <wp:extent cx="30492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26C" w:rsidRDefault="009D624A" w:rsidP="00BF3A97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9D624A">
        <w:rPr>
          <w:lang w:eastAsia="zh-CN"/>
        </w:rPr>
        <w:t xml:space="preserve"> 2.1-</w:t>
      </w:r>
      <w:r>
        <w:rPr>
          <w:lang w:eastAsia="zh-CN"/>
        </w:rPr>
        <w:t>1</w:t>
      </w:r>
      <w:r w:rsidRPr="009D624A">
        <w:rPr>
          <w:lang w:eastAsia="zh-CN"/>
        </w:rPr>
        <w:t xml:space="preserve"> Simulation results for </w:t>
      </w:r>
      <w:r w:rsidR="000820D7" w:rsidRPr="000820D7">
        <w:rPr>
          <w:lang w:eastAsia="zh-CN"/>
        </w:rPr>
        <w:t>PDSCH requirement for SFN scheme A with Single Carrier</w:t>
      </w:r>
    </w:p>
    <w:p w:rsidR="00667762" w:rsidRPr="00BF3A97" w:rsidRDefault="00667762" w:rsidP="00667762">
      <w:pPr>
        <w:pStyle w:val="Observation"/>
      </w:pPr>
      <w:r>
        <w:t>M</w:t>
      </w:r>
      <w:r w:rsidRPr="00667762">
        <w:t>aximum Doppler 972Hz for 15kHz SCS cannot achieve the maximum throughput</w:t>
      </w:r>
      <w:r>
        <w:t xml:space="preserve"> for HST SFN scheme A.</w:t>
      </w:r>
    </w:p>
    <w:p w:rsidR="000820D7" w:rsidRDefault="000820D7" w:rsidP="000820D7">
      <w:pPr>
        <w:pStyle w:val="2"/>
        <w:rPr>
          <w:lang w:val="en-US" w:eastAsia="zh-CN"/>
        </w:rPr>
      </w:pPr>
      <w:bookmarkStart w:id="7" w:name="_Hlk101021861"/>
      <w:r w:rsidRPr="000820D7">
        <w:rPr>
          <w:lang w:val="en-US" w:eastAsia="zh-CN"/>
        </w:rPr>
        <w:t xml:space="preserve">PDSCH requirement for SFN scheme </w:t>
      </w:r>
      <w:r>
        <w:rPr>
          <w:lang w:val="en-US" w:eastAsia="zh-CN"/>
        </w:rPr>
        <w:t>B</w:t>
      </w:r>
      <w:r w:rsidRPr="000820D7">
        <w:rPr>
          <w:lang w:val="en-US" w:eastAsia="zh-CN"/>
        </w:rPr>
        <w:t xml:space="preserve"> with Single Carrier</w:t>
      </w:r>
    </w:p>
    <w:p w:rsidR="000820D7" w:rsidRDefault="000820D7" w:rsidP="000820D7">
      <w:pPr>
        <w:rPr>
          <w:lang w:eastAsia="zh-CN"/>
        </w:rPr>
      </w:pPr>
      <w:r>
        <w:rPr>
          <w:lang w:val="en-US" w:eastAsia="zh-CN"/>
        </w:rPr>
        <w:t xml:space="preserve">Here we provide the initial simulation results for </w:t>
      </w:r>
      <w:r w:rsidRPr="000820D7">
        <w:rPr>
          <w:lang w:eastAsia="zh-CN"/>
        </w:rPr>
        <w:t xml:space="preserve">PDSCH requirement for SFN scheme </w:t>
      </w:r>
      <w:r>
        <w:rPr>
          <w:lang w:eastAsia="zh-CN"/>
        </w:rPr>
        <w:t>B</w:t>
      </w:r>
      <w:r w:rsidRPr="000820D7">
        <w:rPr>
          <w:lang w:eastAsia="zh-CN"/>
        </w:rPr>
        <w:t xml:space="preserve"> with Single Carrier</w:t>
      </w:r>
      <w:r>
        <w:rPr>
          <w:lang w:eastAsia="zh-CN"/>
        </w:rPr>
        <w:t xml:space="preserve"> for alignment, as shown in Table 2.2-2 and Figure 2.2-1,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2.2-1.</w:t>
      </w:r>
    </w:p>
    <w:p w:rsidR="000820D7" w:rsidRPr="000820D7" w:rsidRDefault="000820D7" w:rsidP="000820D7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0820D7">
        <w:rPr>
          <w:rFonts w:ascii="Arial" w:hAnsi="Arial" w:cs="Arial"/>
          <w:b/>
          <w:lang w:val="x-none" w:eastAsia="zh-CN"/>
        </w:rPr>
        <w:t>Table 2.</w:t>
      </w:r>
      <w:r>
        <w:rPr>
          <w:rFonts w:ascii="Arial" w:hAnsi="Arial" w:cs="Arial"/>
          <w:b/>
          <w:lang w:val="x-none" w:eastAsia="zh-CN"/>
        </w:rPr>
        <w:t>2</w:t>
      </w:r>
      <w:r w:rsidRPr="000820D7">
        <w:rPr>
          <w:rFonts w:ascii="Arial" w:hAnsi="Arial" w:cs="Arial"/>
          <w:b/>
          <w:lang w:val="x-none" w:eastAsia="zh-CN"/>
        </w:rPr>
        <w:t xml:space="preserve">-1 Simulation assumption for PDSCH requirement for SFN scheme </w:t>
      </w:r>
      <w:r>
        <w:rPr>
          <w:rFonts w:ascii="Arial" w:hAnsi="Arial" w:cs="Arial"/>
          <w:b/>
          <w:lang w:val="x-none" w:eastAsia="zh-CN"/>
        </w:rPr>
        <w:t>B</w:t>
      </w:r>
      <w:r w:rsidRPr="000820D7">
        <w:rPr>
          <w:rFonts w:ascii="Arial" w:hAnsi="Arial" w:cs="Arial"/>
          <w:b/>
          <w:lang w:val="x-none" w:eastAsia="zh-CN"/>
        </w:rPr>
        <w:t xml:space="preserve"> with Single Carrier</w:t>
      </w:r>
    </w:p>
    <w:tbl>
      <w:tblPr>
        <w:tblStyle w:val="20"/>
        <w:tblW w:w="0" w:type="auto"/>
        <w:jc w:val="center"/>
        <w:tblLook w:val="04A0" w:firstRow="1" w:lastRow="0" w:firstColumn="1" w:lastColumn="0" w:noHBand="0" w:noVBand="1"/>
      </w:tblPr>
      <w:tblGrid>
        <w:gridCol w:w="2347"/>
        <w:gridCol w:w="2084"/>
        <w:gridCol w:w="2085"/>
      </w:tblGrid>
      <w:tr w:rsidR="000820D7" w:rsidRPr="000820D7" w:rsidTr="00667762">
        <w:trPr>
          <w:jc w:val="center"/>
        </w:trPr>
        <w:tc>
          <w:tcPr>
            <w:tcW w:w="0" w:type="auto"/>
            <w:vMerge w:val="restart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0820D7">
              <w:rPr>
                <w:rFonts w:ascii="Arial" w:eastAsia="Times New Roman" w:hAnsi="Arial" w:cs="Arial"/>
                <w:b/>
                <w:sz w:val="18"/>
                <w:lang w:eastAsia="ko-KR"/>
              </w:rPr>
              <w:t>arameter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V</w:t>
            </w:r>
            <w:r w:rsidRPr="000820D7">
              <w:rPr>
                <w:rFonts w:ascii="Arial" w:eastAsia="Times New Roman" w:hAnsi="Arial" w:cs="Arial"/>
                <w:b/>
                <w:sz w:val="18"/>
                <w:lang w:eastAsia="ko-KR"/>
              </w:rPr>
              <w:t>alue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Merge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2084" w:type="dxa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="Times New Roman" w:hAnsi="Arial" w:cs="Arial"/>
                <w:b/>
                <w:sz w:val="18"/>
                <w:lang w:eastAsia="ko-KR"/>
              </w:rPr>
              <w:t>FDD 15 kHz SCS</w:t>
            </w:r>
          </w:p>
        </w:tc>
        <w:tc>
          <w:tcPr>
            <w:tcW w:w="2085" w:type="dxa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="Times New Roman" w:hAnsi="Arial" w:cs="Arial"/>
                <w:b/>
                <w:sz w:val="18"/>
                <w:lang w:eastAsia="ko-KR"/>
              </w:rPr>
              <w:t>TDD 30 kHz SCS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C</w:t>
            </w: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BW</w:t>
            </w:r>
          </w:p>
        </w:tc>
        <w:tc>
          <w:tcPr>
            <w:tcW w:w="2084" w:type="dxa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10 MHz</w:t>
            </w:r>
          </w:p>
        </w:tc>
        <w:tc>
          <w:tcPr>
            <w:tcW w:w="2085" w:type="dxa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 w:hint="eastAsia"/>
                <w:sz w:val="18"/>
                <w:lang w:val="en-US" w:eastAsia="zh-CN"/>
              </w:rPr>
              <w:t>4</w:t>
            </w: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0 MHz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Antenna configuration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2x2, 2x4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DMRS type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Type 1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Number of DMRS symbols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1+1+1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TDD pattern</w:t>
            </w:r>
          </w:p>
        </w:tc>
        <w:tc>
          <w:tcPr>
            <w:tcW w:w="2084" w:type="dxa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en-US" w:eastAsia="ko-KR"/>
              </w:rPr>
            </w:pPr>
          </w:p>
        </w:tc>
        <w:tc>
          <w:tcPr>
            <w:tcW w:w="2085" w:type="dxa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7D1S2U, S: 6D 4G 4U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TRS configuration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10ms, 2 slot pattern</w:t>
            </w:r>
            <w:r w:rsidR="00667762">
              <w:rPr>
                <w:rFonts w:ascii="Arial" w:eastAsia="等线" w:hAnsi="Arial" w:cs="Arial"/>
                <w:sz w:val="18"/>
                <w:lang w:val="en-US" w:eastAsia="zh-CN"/>
              </w:rPr>
              <w:t>s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PDSCH mapping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Type A, Start symbol 2, Duration 12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Ds and Dmin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Ds =700m; Dmin=150m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T</w:t>
            </w: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est metric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SNR @70% of maximum throughput</w:t>
            </w:r>
          </w:p>
        </w:tc>
      </w:tr>
    </w:tbl>
    <w:p w:rsidR="000820D7" w:rsidRPr="000820D7" w:rsidRDefault="000820D7" w:rsidP="000820D7">
      <w:pPr>
        <w:rPr>
          <w:lang w:eastAsia="zh-CN"/>
        </w:rPr>
      </w:pPr>
    </w:p>
    <w:p w:rsidR="000820D7" w:rsidRPr="000820D7" w:rsidRDefault="000820D7" w:rsidP="000820D7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0820D7">
        <w:rPr>
          <w:rFonts w:ascii="Arial" w:hAnsi="Arial" w:cs="Arial"/>
          <w:b/>
          <w:lang w:val="x-none" w:eastAsia="zh-CN"/>
        </w:rPr>
        <w:t>Table 2.</w:t>
      </w:r>
      <w:r>
        <w:rPr>
          <w:rFonts w:ascii="Arial" w:hAnsi="Arial" w:cs="Arial"/>
          <w:b/>
          <w:lang w:val="x-none" w:eastAsia="zh-CN"/>
        </w:rPr>
        <w:t>2</w:t>
      </w:r>
      <w:r w:rsidRPr="000820D7">
        <w:rPr>
          <w:rFonts w:ascii="Arial" w:hAnsi="Arial" w:cs="Arial"/>
          <w:b/>
          <w:lang w:val="x-none" w:eastAsia="zh-CN"/>
        </w:rPr>
        <w:t xml:space="preserve">-2 Simulation results for PDSCH requirement for SFN scheme </w:t>
      </w:r>
      <w:r>
        <w:rPr>
          <w:rFonts w:ascii="Arial" w:hAnsi="Arial" w:cs="Arial"/>
          <w:b/>
          <w:lang w:val="x-none" w:eastAsia="zh-CN"/>
        </w:rPr>
        <w:t>B</w:t>
      </w:r>
      <w:r w:rsidRPr="000820D7">
        <w:rPr>
          <w:rFonts w:ascii="Arial" w:hAnsi="Arial" w:cs="Arial"/>
          <w:b/>
          <w:lang w:val="x-none" w:eastAsia="zh-CN"/>
        </w:rPr>
        <w:t xml:space="preserve"> with Single Carrier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817"/>
        <w:gridCol w:w="2167"/>
        <w:gridCol w:w="3887"/>
        <w:gridCol w:w="667"/>
        <w:gridCol w:w="667"/>
      </w:tblGrid>
      <w:tr w:rsidR="00194750" w:rsidRPr="000820D7" w:rsidTr="000414A3">
        <w:trPr>
          <w:jc w:val="center"/>
        </w:trPr>
        <w:tc>
          <w:tcPr>
            <w:tcW w:w="0" w:type="auto"/>
            <w:vMerge w:val="restart"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0820D7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Theme="minorEastAsia" w:hAnsi="Arial" w:cs="Arial"/>
                <w:b/>
                <w:sz w:val="18"/>
                <w:lang w:eastAsia="ko-KR"/>
              </w:rPr>
              <w:t>Duplex</w:t>
            </w:r>
          </w:p>
        </w:tc>
        <w:tc>
          <w:tcPr>
            <w:tcW w:w="0" w:type="auto"/>
            <w:vMerge w:val="restart"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0820D7">
              <w:rPr>
                <w:rFonts w:ascii="Arial" w:eastAsiaTheme="minorEastAsia" w:hAnsi="Arial" w:cs="Arial"/>
                <w:b/>
                <w:sz w:val="18"/>
                <w:lang w:eastAsia="zh-CN"/>
              </w:rPr>
              <w:t>Maximum Doppler (Hz)</w:t>
            </w:r>
          </w:p>
        </w:tc>
        <w:tc>
          <w:tcPr>
            <w:tcW w:w="0" w:type="auto"/>
            <w:vMerge w:val="restart"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P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re-compensation error at the UE side</w:t>
            </w:r>
            <w:r w:rsidR="00667762">
              <w:rPr>
                <w:rFonts w:ascii="Arial" w:eastAsiaTheme="minorEastAsia" w:hAnsi="Arial" w:cs="Arial"/>
                <w:b/>
                <w:sz w:val="18"/>
                <w:lang w:eastAsia="zh-CN"/>
              </w:rPr>
              <w:t xml:space="preserve"> (Hz)</w:t>
            </w:r>
          </w:p>
        </w:tc>
        <w:tc>
          <w:tcPr>
            <w:tcW w:w="0" w:type="auto"/>
            <w:gridSpan w:val="2"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194750" w:rsidRPr="000820D7" w:rsidTr="00881379">
        <w:trPr>
          <w:jc w:val="center"/>
        </w:trPr>
        <w:tc>
          <w:tcPr>
            <w:tcW w:w="0" w:type="auto"/>
            <w:vMerge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94750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x2</w:t>
            </w:r>
          </w:p>
        </w:tc>
        <w:tc>
          <w:tcPr>
            <w:tcW w:w="0" w:type="auto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x4</w:t>
            </w:r>
          </w:p>
        </w:tc>
      </w:tr>
      <w:tr w:rsidR="00194750" w:rsidRPr="000820D7" w:rsidTr="00881379">
        <w:trPr>
          <w:jc w:val="center"/>
        </w:trPr>
        <w:tc>
          <w:tcPr>
            <w:tcW w:w="0" w:type="auto"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F</w:t>
            </w: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870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 (0 ppm)</w:t>
            </w:r>
          </w:p>
        </w:tc>
        <w:tc>
          <w:tcPr>
            <w:tcW w:w="0" w:type="auto"/>
            <w:vAlign w:val="center"/>
          </w:tcPr>
          <w:p w:rsidR="00194750" w:rsidRPr="000820D7" w:rsidRDefault="00FD67BB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3.22</w:t>
            </w:r>
          </w:p>
        </w:tc>
        <w:tc>
          <w:tcPr>
            <w:tcW w:w="0" w:type="auto"/>
          </w:tcPr>
          <w:p w:rsidR="00194750" w:rsidRPr="000820D7" w:rsidRDefault="00FD67BB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0.42</w:t>
            </w:r>
          </w:p>
        </w:tc>
      </w:tr>
      <w:tr w:rsidR="00194750" w:rsidRPr="000820D7" w:rsidTr="00881379">
        <w:trPr>
          <w:jc w:val="center"/>
        </w:trPr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F</w:t>
            </w: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870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188 (0.1 ppm)</w:t>
            </w:r>
          </w:p>
        </w:tc>
        <w:tc>
          <w:tcPr>
            <w:tcW w:w="0" w:type="auto"/>
            <w:vAlign w:val="center"/>
          </w:tcPr>
          <w:p w:rsidR="00194750" w:rsidRPr="000820D7" w:rsidRDefault="00FD67BB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4.33</w:t>
            </w:r>
          </w:p>
        </w:tc>
        <w:tc>
          <w:tcPr>
            <w:tcW w:w="0" w:type="auto"/>
          </w:tcPr>
          <w:p w:rsidR="00194750" w:rsidRPr="000820D7" w:rsidRDefault="00FD67BB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1.82</w:t>
            </w:r>
          </w:p>
        </w:tc>
      </w:tr>
      <w:tr w:rsidR="00194750" w:rsidRPr="000820D7" w:rsidTr="00881379">
        <w:trPr>
          <w:jc w:val="center"/>
        </w:trPr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FDD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870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376</w:t>
            </w:r>
            <w:r w:rsidRPr="00860383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(0.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2 </w:t>
            </w:r>
            <w:r w:rsidRPr="00860383">
              <w:rPr>
                <w:rFonts w:ascii="Arial" w:eastAsiaTheme="minorEastAsia" w:hAnsi="Arial" w:cs="Arial"/>
                <w:sz w:val="18"/>
                <w:lang w:val="en-US" w:eastAsia="zh-CN"/>
              </w:rPr>
              <w:t>ppm)</w:t>
            </w:r>
          </w:p>
        </w:tc>
        <w:tc>
          <w:tcPr>
            <w:tcW w:w="0" w:type="auto"/>
            <w:vAlign w:val="center"/>
          </w:tcPr>
          <w:p w:rsidR="00194750" w:rsidRPr="000820D7" w:rsidRDefault="00FD67BB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5.34</w:t>
            </w:r>
          </w:p>
        </w:tc>
        <w:tc>
          <w:tcPr>
            <w:tcW w:w="0" w:type="auto"/>
          </w:tcPr>
          <w:p w:rsidR="00194750" w:rsidRPr="000820D7" w:rsidRDefault="00FD67BB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2.81</w:t>
            </w:r>
          </w:p>
        </w:tc>
      </w:tr>
      <w:tr w:rsidR="00194750" w:rsidRPr="000820D7" w:rsidTr="00881379">
        <w:trPr>
          <w:jc w:val="center"/>
        </w:trPr>
        <w:tc>
          <w:tcPr>
            <w:tcW w:w="0" w:type="auto"/>
            <w:vAlign w:val="center"/>
          </w:tcPr>
          <w:p w:rsidR="00194750" w:rsidRPr="000820D7" w:rsidRDefault="00F1448E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T</w:t>
            </w: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1667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 (0 ppm)</w:t>
            </w:r>
          </w:p>
        </w:tc>
        <w:tc>
          <w:tcPr>
            <w:tcW w:w="0" w:type="auto"/>
            <w:vAlign w:val="center"/>
          </w:tcPr>
          <w:p w:rsidR="00194750" w:rsidRPr="000820D7" w:rsidRDefault="003602CD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3.07</w:t>
            </w:r>
          </w:p>
        </w:tc>
        <w:tc>
          <w:tcPr>
            <w:tcW w:w="0" w:type="auto"/>
          </w:tcPr>
          <w:p w:rsidR="00194750" w:rsidRPr="000820D7" w:rsidRDefault="003602CD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0.30</w:t>
            </w:r>
          </w:p>
        </w:tc>
      </w:tr>
      <w:tr w:rsidR="00194750" w:rsidRPr="000820D7" w:rsidTr="00881379">
        <w:trPr>
          <w:jc w:val="center"/>
        </w:trPr>
        <w:tc>
          <w:tcPr>
            <w:tcW w:w="0" w:type="auto"/>
            <w:vAlign w:val="center"/>
          </w:tcPr>
          <w:p w:rsidR="00194750" w:rsidRPr="000820D7" w:rsidRDefault="00F1448E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T</w:t>
            </w: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1667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360 (0.1 ppm)</w:t>
            </w:r>
          </w:p>
        </w:tc>
        <w:tc>
          <w:tcPr>
            <w:tcW w:w="0" w:type="auto"/>
            <w:vAlign w:val="center"/>
          </w:tcPr>
          <w:p w:rsidR="00194750" w:rsidRPr="000820D7" w:rsidRDefault="003602CD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4.57</w:t>
            </w:r>
          </w:p>
        </w:tc>
        <w:tc>
          <w:tcPr>
            <w:tcW w:w="0" w:type="auto"/>
          </w:tcPr>
          <w:p w:rsidR="00194750" w:rsidRPr="000820D7" w:rsidRDefault="003602CD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2.08</w:t>
            </w:r>
          </w:p>
        </w:tc>
      </w:tr>
      <w:tr w:rsidR="00194750" w:rsidRPr="000820D7" w:rsidTr="00881379">
        <w:trPr>
          <w:jc w:val="center"/>
        </w:trPr>
        <w:tc>
          <w:tcPr>
            <w:tcW w:w="0" w:type="auto"/>
            <w:vAlign w:val="center"/>
          </w:tcPr>
          <w:p w:rsidR="00194750" w:rsidRDefault="00F1448E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T</w:t>
            </w: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1667</w:t>
            </w:r>
          </w:p>
        </w:tc>
        <w:tc>
          <w:tcPr>
            <w:tcW w:w="0" w:type="auto"/>
            <w:vAlign w:val="center"/>
          </w:tcPr>
          <w:p w:rsidR="00194750" w:rsidRPr="000820D7" w:rsidRDefault="00194750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720</w:t>
            </w:r>
            <w:r w:rsidRPr="00860383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(0.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2 </w:t>
            </w:r>
            <w:r w:rsidRPr="00860383">
              <w:rPr>
                <w:rFonts w:ascii="Arial" w:eastAsiaTheme="minorEastAsia" w:hAnsi="Arial" w:cs="Arial"/>
                <w:sz w:val="18"/>
                <w:lang w:val="en-US" w:eastAsia="zh-CN"/>
              </w:rPr>
              <w:t>ppm)</w:t>
            </w:r>
          </w:p>
        </w:tc>
        <w:tc>
          <w:tcPr>
            <w:tcW w:w="0" w:type="auto"/>
            <w:vAlign w:val="center"/>
          </w:tcPr>
          <w:p w:rsidR="00194750" w:rsidRPr="000820D7" w:rsidRDefault="003602CD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5.88</w:t>
            </w:r>
          </w:p>
        </w:tc>
        <w:tc>
          <w:tcPr>
            <w:tcW w:w="0" w:type="auto"/>
          </w:tcPr>
          <w:p w:rsidR="00194750" w:rsidRPr="000820D7" w:rsidRDefault="003602CD" w:rsidP="00860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3.35</w:t>
            </w:r>
          </w:p>
        </w:tc>
      </w:tr>
    </w:tbl>
    <w:p w:rsidR="00667762" w:rsidRPr="00667762" w:rsidRDefault="00667762" w:rsidP="00667762"/>
    <w:p w:rsidR="000820D7" w:rsidRPr="000820D7" w:rsidRDefault="004D27CA" w:rsidP="00FD67BB">
      <w:pPr>
        <w:pStyle w:val="TAC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F428883" wp14:editId="1B68F245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02CD" w:rsidRPr="003602CD">
        <w:rPr>
          <w:noProof/>
        </w:rPr>
        <w:t xml:space="preserve"> </w:t>
      </w:r>
      <w:r>
        <w:rPr>
          <w:noProof/>
          <w:lang w:eastAsia="zh-CN"/>
        </w:rPr>
        <w:drawing>
          <wp:inline distT="0" distB="0" distL="0" distR="0" wp14:anchorId="58105CEC" wp14:editId="04F8FD83">
            <wp:extent cx="3049200" cy="2286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0D7" w:rsidRPr="000820D7" w:rsidRDefault="000820D7" w:rsidP="000820D7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0820D7">
        <w:rPr>
          <w:rFonts w:ascii="Arial" w:hAnsi="Arial" w:cs="Arial"/>
          <w:b/>
          <w:lang w:val="x-none" w:eastAsia="zh-CN"/>
        </w:rPr>
        <w:t>Figure 2.</w:t>
      </w:r>
      <w:r>
        <w:rPr>
          <w:rFonts w:ascii="Arial" w:hAnsi="Arial" w:cs="Arial"/>
          <w:b/>
          <w:lang w:val="x-none" w:eastAsia="zh-CN"/>
        </w:rPr>
        <w:t>2</w:t>
      </w:r>
      <w:r w:rsidRPr="000820D7">
        <w:rPr>
          <w:rFonts w:ascii="Arial" w:hAnsi="Arial" w:cs="Arial"/>
          <w:b/>
          <w:lang w:val="x-none" w:eastAsia="zh-CN"/>
        </w:rPr>
        <w:t xml:space="preserve">-1 Simulation results for PDSCH requirement for SFN scheme </w:t>
      </w:r>
      <w:r>
        <w:rPr>
          <w:rFonts w:ascii="Arial" w:hAnsi="Arial" w:cs="Arial"/>
          <w:b/>
          <w:lang w:val="x-none" w:eastAsia="zh-CN"/>
        </w:rPr>
        <w:t>B</w:t>
      </w:r>
      <w:r w:rsidRPr="000820D7">
        <w:rPr>
          <w:rFonts w:ascii="Arial" w:hAnsi="Arial" w:cs="Arial"/>
          <w:b/>
          <w:lang w:val="x-none" w:eastAsia="zh-CN"/>
        </w:rPr>
        <w:t xml:space="preserve"> with Single Carrier</w:t>
      </w:r>
    </w:p>
    <w:bookmarkEnd w:id="7"/>
    <w:p w:rsidR="00D46BD4" w:rsidRPr="0088793B" w:rsidRDefault="00C86A5A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88793B" w:rsidRDefault="00D46BD4" w:rsidP="00C86A5A">
      <w:pPr>
        <w:rPr>
          <w:lang w:val="en-US" w:eastAsia="zh-CN"/>
        </w:rPr>
      </w:pPr>
      <w:bookmarkStart w:id="8" w:name="_Hlk101021922"/>
      <w:r w:rsidRPr="0088793B">
        <w:rPr>
          <w:rFonts w:hint="eastAsia"/>
          <w:lang w:val="en-US" w:eastAsia="zh-CN"/>
        </w:rPr>
        <w:t xml:space="preserve">In this contribution, we </w:t>
      </w:r>
      <w:r w:rsidR="00C86A5A">
        <w:rPr>
          <w:lang w:val="en-US" w:eastAsia="zh-CN"/>
        </w:rPr>
        <w:t xml:space="preserve">provide our </w:t>
      </w:r>
      <w:r w:rsidR="004733AA">
        <w:rPr>
          <w:lang w:val="en-US" w:eastAsia="zh-CN"/>
        </w:rPr>
        <w:t>updated</w:t>
      </w:r>
      <w:r w:rsidR="00C86A5A">
        <w:rPr>
          <w:lang w:val="en-US" w:eastAsia="zh-CN"/>
        </w:rPr>
        <w:t xml:space="preserve"> simulation results</w:t>
      </w:r>
      <w:r w:rsidRPr="0088793B">
        <w:rPr>
          <w:lang w:val="en-US" w:eastAsia="zh-CN"/>
        </w:rPr>
        <w:t xml:space="preserve"> on</w:t>
      </w:r>
      <w:r w:rsidR="00EF27CF" w:rsidRPr="0088793B">
        <w:rPr>
          <w:lang w:val="en-US" w:eastAsia="zh-CN"/>
        </w:rPr>
        <w:t xml:space="preserve"> </w:t>
      </w:r>
      <w:r w:rsidR="001428BA" w:rsidRPr="001428BA">
        <w:rPr>
          <w:lang w:val="en-US" w:eastAsia="zh-CN"/>
        </w:rPr>
        <w:t xml:space="preserve">FeMIMO </w:t>
      </w:r>
      <w:r w:rsidR="000820D7">
        <w:rPr>
          <w:lang w:val="en-US" w:eastAsia="zh-CN"/>
        </w:rPr>
        <w:t>HST-SFN</w:t>
      </w:r>
      <w:r w:rsidR="0088793B">
        <w:rPr>
          <w:lang w:val="en-US" w:eastAsia="zh-CN"/>
        </w:rPr>
        <w:t xml:space="preserve"> </w:t>
      </w:r>
      <w:r w:rsidRPr="0088793B">
        <w:rPr>
          <w:lang w:val="en-US" w:eastAsia="zh-CN"/>
        </w:rPr>
        <w:t xml:space="preserve">demodulation </w:t>
      </w:r>
      <w:r w:rsidR="00B93693" w:rsidRPr="0088793B">
        <w:rPr>
          <w:lang w:val="en-US" w:eastAsia="zh-CN"/>
        </w:rPr>
        <w:t>requirements</w:t>
      </w:r>
      <w:r w:rsidR="001428BA">
        <w:rPr>
          <w:lang w:val="en-US" w:eastAsia="zh-CN"/>
        </w:rPr>
        <w:t>.</w:t>
      </w:r>
      <w:r w:rsidR="00667762">
        <w:rPr>
          <w:lang w:val="en-US" w:eastAsia="zh-CN"/>
        </w:rPr>
        <w:t xml:space="preserve"> Our observations are:</w:t>
      </w:r>
    </w:p>
    <w:p w:rsidR="00667762" w:rsidRPr="00667762" w:rsidRDefault="00667762" w:rsidP="00667762">
      <w:pPr>
        <w:pStyle w:val="Observation"/>
        <w:numPr>
          <w:ilvl w:val="0"/>
          <w:numId w:val="37"/>
        </w:numPr>
      </w:pPr>
      <w:r>
        <w:t>M</w:t>
      </w:r>
      <w:r w:rsidRPr="00667762">
        <w:t>aximum Doppler 972Hz for 15kHz SCS cannot achieve the maximum throughput</w:t>
      </w:r>
      <w:r>
        <w:t xml:space="preserve"> for HST SFN scheme A.</w:t>
      </w:r>
    </w:p>
    <w:bookmarkEnd w:id="8"/>
    <w:p w:rsidR="00D46BD4" w:rsidRPr="0088793B" w:rsidRDefault="00D46BD4" w:rsidP="00D46BD4">
      <w:pPr>
        <w:pStyle w:val="1"/>
        <w:rPr>
          <w:lang w:val="en-US" w:eastAsia="zh-CN"/>
        </w:rPr>
      </w:pPr>
      <w:r w:rsidRPr="0088793B">
        <w:rPr>
          <w:rFonts w:hint="eastAsia"/>
          <w:lang w:val="en-US" w:eastAsia="zh-CN"/>
        </w:rPr>
        <w:t>R</w:t>
      </w:r>
      <w:r w:rsidRPr="0088793B">
        <w:rPr>
          <w:lang w:val="en-US" w:eastAsia="zh-CN"/>
        </w:rPr>
        <w:t>eference</w:t>
      </w:r>
    </w:p>
    <w:p w:rsidR="00A64ABC" w:rsidRPr="0088793B" w:rsidRDefault="0088793B" w:rsidP="00A85D49">
      <w:pPr>
        <w:pStyle w:val="Reference"/>
        <w:ind w:left="400" w:hanging="400"/>
        <w:rPr>
          <w:lang w:val="en-US" w:eastAsia="zh-CN"/>
        </w:rPr>
      </w:pPr>
      <w:bookmarkStart w:id="9" w:name="_Ref95322068"/>
      <w:bookmarkStart w:id="10" w:name="_Hlk95322322"/>
      <w:r w:rsidRPr="0088793B">
        <w:rPr>
          <w:lang w:val="en-US" w:eastAsia="zh-CN"/>
        </w:rPr>
        <w:t>R4-22</w:t>
      </w:r>
      <w:r w:rsidR="00667762">
        <w:rPr>
          <w:lang w:val="en-US" w:eastAsia="zh-CN"/>
        </w:rPr>
        <w:t>10670</w:t>
      </w:r>
      <w:r w:rsidR="001428BA">
        <w:rPr>
          <w:lang w:val="en-US" w:eastAsia="zh-CN"/>
        </w:rPr>
        <w:t>,</w:t>
      </w:r>
      <w:r w:rsidR="00B93693" w:rsidRPr="0088793B">
        <w:rPr>
          <w:lang w:val="en-US" w:eastAsia="zh-CN"/>
        </w:rPr>
        <w:t xml:space="preserve"> </w:t>
      </w:r>
      <w:r w:rsidR="001428BA" w:rsidRPr="001428BA">
        <w:rPr>
          <w:lang w:val="en-US" w:eastAsia="zh-CN"/>
        </w:rPr>
        <w:t xml:space="preserve">WF on demodulation requirement for Enhancement on </w:t>
      </w:r>
      <w:r w:rsidR="00EC2E05" w:rsidRPr="00EC2E05">
        <w:rPr>
          <w:lang w:val="en-US" w:eastAsia="zh-CN"/>
        </w:rPr>
        <w:t>HST-SFN deployment</w:t>
      </w:r>
      <w:r w:rsidR="00B93693" w:rsidRPr="0088793B">
        <w:rPr>
          <w:lang w:val="en-US" w:eastAsia="zh-CN"/>
        </w:rPr>
        <w:t>, RAN</w:t>
      </w:r>
      <w:r w:rsidRPr="0088793B">
        <w:rPr>
          <w:lang w:val="en-US" w:eastAsia="zh-CN"/>
        </w:rPr>
        <w:t>4</w:t>
      </w:r>
      <w:r w:rsidR="00B93693" w:rsidRPr="0088793B">
        <w:rPr>
          <w:lang w:val="en-US" w:eastAsia="zh-CN"/>
        </w:rPr>
        <w:t>#</w:t>
      </w:r>
      <w:r w:rsidRPr="0088793B">
        <w:rPr>
          <w:lang w:val="en-US" w:eastAsia="zh-CN"/>
        </w:rPr>
        <w:t>10</w:t>
      </w:r>
      <w:r w:rsidR="00667762">
        <w:rPr>
          <w:lang w:val="en-US" w:eastAsia="zh-CN"/>
        </w:rPr>
        <w:t>3</w:t>
      </w:r>
      <w:r w:rsidRPr="0088793B">
        <w:rPr>
          <w:lang w:val="en-US" w:eastAsia="zh-CN"/>
        </w:rPr>
        <w:t>-</w:t>
      </w:r>
      <w:r w:rsidR="00B93693" w:rsidRPr="0088793B">
        <w:rPr>
          <w:lang w:val="en-US" w:eastAsia="zh-CN"/>
        </w:rPr>
        <w:t xml:space="preserve">e, </w:t>
      </w:r>
      <w:bookmarkEnd w:id="9"/>
      <w:r w:rsidR="00EC2E05" w:rsidRPr="00EC2E05">
        <w:rPr>
          <w:lang w:val="en-US" w:eastAsia="zh-CN"/>
        </w:rPr>
        <w:t>Intel Corporation</w:t>
      </w:r>
    </w:p>
    <w:bookmarkEnd w:id="10"/>
    <w:p w:rsidR="00EB4124" w:rsidRPr="0082437D" w:rsidRDefault="00EB4124" w:rsidP="0082437D"/>
    <w:sectPr w:rsidR="00EB4124" w:rsidRPr="0082437D" w:rsidSect="00C16A97">
      <w:type w:val="continuous"/>
      <w:pgSz w:w="11520" w:h="25920"/>
      <w:pgMar w:top="720" w:right="720" w:bottom="72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A82" w:rsidRDefault="00AD4A82" w:rsidP="009163A1">
      <w:pPr>
        <w:spacing w:after="0"/>
      </w:pPr>
      <w:r>
        <w:separator/>
      </w:r>
    </w:p>
  </w:endnote>
  <w:endnote w:type="continuationSeparator" w:id="0">
    <w:p w:rsidR="00AD4A82" w:rsidRDefault="00AD4A8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A82" w:rsidRDefault="00AD4A82" w:rsidP="009163A1">
      <w:pPr>
        <w:spacing w:after="0"/>
      </w:pPr>
      <w:r>
        <w:separator/>
      </w:r>
    </w:p>
  </w:footnote>
  <w:footnote w:type="continuationSeparator" w:id="0">
    <w:p w:rsidR="00AD4A82" w:rsidRDefault="00AD4A8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17"/>
  </w:num>
  <w:num w:numId="5">
    <w:abstractNumId w:val="23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6"/>
  </w:num>
  <w:num w:numId="15">
    <w:abstractNumId w:val="22"/>
  </w:num>
  <w:num w:numId="16">
    <w:abstractNumId w:val="25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1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 w:numId="37">
    <w:abstractNumId w:val="1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40C05"/>
    <w:rsid w:val="0004362D"/>
    <w:rsid w:val="000820D7"/>
    <w:rsid w:val="00084253"/>
    <w:rsid w:val="0008538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28BA"/>
    <w:rsid w:val="001439A6"/>
    <w:rsid w:val="0015739F"/>
    <w:rsid w:val="00157D97"/>
    <w:rsid w:val="00170674"/>
    <w:rsid w:val="00175DD4"/>
    <w:rsid w:val="00184CD2"/>
    <w:rsid w:val="00194750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204E15"/>
    <w:rsid w:val="00214DBD"/>
    <w:rsid w:val="00217500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C5482"/>
    <w:rsid w:val="002C6722"/>
    <w:rsid w:val="002C7212"/>
    <w:rsid w:val="002D0711"/>
    <w:rsid w:val="002D17FD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57C9F"/>
    <w:rsid w:val="003602C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1094E"/>
    <w:rsid w:val="00412CFF"/>
    <w:rsid w:val="00416BDF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33AA"/>
    <w:rsid w:val="004750C1"/>
    <w:rsid w:val="00476B07"/>
    <w:rsid w:val="00481B5B"/>
    <w:rsid w:val="0048222E"/>
    <w:rsid w:val="004842BC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27CA"/>
    <w:rsid w:val="004D74A1"/>
    <w:rsid w:val="004D76A4"/>
    <w:rsid w:val="004E0172"/>
    <w:rsid w:val="004E31ED"/>
    <w:rsid w:val="004E60C3"/>
    <w:rsid w:val="004F476C"/>
    <w:rsid w:val="004F61E8"/>
    <w:rsid w:val="004F6B7A"/>
    <w:rsid w:val="00503B2B"/>
    <w:rsid w:val="00517C7B"/>
    <w:rsid w:val="00520D28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B1A8C"/>
    <w:rsid w:val="005B3B3E"/>
    <w:rsid w:val="005B4D0D"/>
    <w:rsid w:val="005C3579"/>
    <w:rsid w:val="005D0C23"/>
    <w:rsid w:val="005D50EB"/>
    <w:rsid w:val="005D7B80"/>
    <w:rsid w:val="005D7F6A"/>
    <w:rsid w:val="005E0EAC"/>
    <w:rsid w:val="005E38C5"/>
    <w:rsid w:val="005E6131"/>
    <w:rsid w:val="005F3366"/>
    <w:rsid w:val="005F3786"/>
    <w:rsid w:val="00604340"/>
    <w:rsid w:val="00616955"/>
    <w:rsid w:val="00624A59"/>
    <w:rsid w:val="00624D0B"/>
    <w:rsid w:val="00626C53"/>
    <w:rsid w:val="0063536C"/>
    <w:rsid w:val="00637807"/>
    <w:rsid w:val="00650955"/>
    <w:rsid w:val="006529DC"/>
    <w:rsid w:val="006551CC"/>
    <w:rsid w:val="006572AB"/>
    <w:rsid w:val="006654A8"/>
    <w:rsid w:val="006660C7"/>
    <w:rsid w:val="00667762"/>
    <w:rsid w:val="0068409E"/>
    <w:rsid w:val="00684BFD"/>
    <w:rsid w:val="006868DB"/>
    <w:rsid w:val="0069341F"/>
    <w:rsid w:val="006948DF"/>
    <w:rsid w:val="006A5212"/>
    <w:rsid w:val="006A6EA3"/>
    <w:rsid w:val="006B12C7"/>
    <w:rsid w:val="006B3B45"/>
    <w:rsid w:val="006B64A3"/>
    <w:rsid w:val="006B7BB4"/>
    <w:rsid w:val="006C7B9D"/>
    <w:rsid w:val="006E2A89"/>
    <w:rsid w:val="006E3C7F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136B"/>
    <w:rsid w:val="00762132"/>
    <w:rsid w:val="0076317A"/>
    <w:rsid w:val="0076674F"/>
    <w:rsid w:val="00767B27"/>
    <w:rsid w:val="00775C27"/>
    <w:rsid w:val="007808BE"/>
    <w:rsid w:val="00786759"/>
    <w:rsid w:val="00791361"/>
    <w:rsid w:val="007970AF"/>
    <w:rsid w:val="007A53F7"/>
    <w:rsid w:val="007B61F6"/>
    <w:rsid w:val="007C404F"/>
    <w:rsid w:val="007C4349"/>
    <w:rsid w:val="007D020D"/>
    <w:rsid w:val="007D050C"/>
    <w:rsid w:val="007D2632"/>
    <w:rsid w:val="007D424E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5359"/>
    <w:rsid w:val="0083678C"/>
    <w:rsid w:val="00846F6F"/>
    <w:rsid w:val="0084779A"/>
    <w:rsid w:val="00847B68"/>
    <w:rsid w:val="00851212"/>
    <w:rsid w:val="0085134C"/>
    <w:rsid w:val="00857EA4"/>
    <w:rsid w:val="00860383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593"/>
    <w:rsid w:val="008A732B"/>
    <w:rsid w:val="008A7439"/>
    <w:rsid w:val="008C70FA"/>
    <w:rsid w:val="008D0B5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1608"/>
    <w:rsid w:val="00915630"/>
    <w:rsid w:val="009163A1"/>
    <w:rsid w:val="0091662D"/>
    <w:rsid w:val="00922714"/>
    <w:rsid w:val="00930B57"/>
    <w:rsid w:val="009342E2"/>
    <w:rsid w:val="009466A7"/>
    <w:rsid w:val="00950E3C"/>
    <w:rsid w:val="009521C3"/>
    <w:rsid w:val="00952FC2"/>
    <w:rsid w:val="0095517A"/>
    <w:rsid w:val="00955313"/>
    <w:rsid w:val="009557F1"/>
    <w:rsid w:val="009614E1"/>
    <w:rsid w:val="00977865"/>
    <w:rsid w:val="00981E4A"/>
    <w:rsid w:val="00984EDF"/>
    <w:rsid w:val="00986589"/>
    <w:rsid w:val="00991921"/>
    <w:rsid w:val="0099790B"/>
    <w:rsid w:val="009A0F65"/>
    <w:rsid w:val="009A2F61"/>
    <w:rsid w:val="009A6B60"/>
    <w:rsid w:val="009B3709"/>
    <w:rsid w:val="009B553C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4708B"/>
    <w:rsid w:val="00A53E1B"/>
    <w:rsid w:val="00A62D36"/>
    <w:rsid w:val="00A64ABC"/>
    <w:rsid w:val="00A65EDB"/>
    <w:rsid w:val="00A6690E"/>
    <w:rsid w:val="00A70F98"/>
    <w:rsid w:val="00A73ABD"/>
    <w:rsid w:val="00A80BB8"/>
    <w:rsid w:val="00A85837"/>
    <w:rsid w:val="00A85D49"/>
    <w:rsid w:val="00A902A7"/>
    <w:rsid w:val="00A9559C"/>
    <w:rsid w:val="00A97730"/>
    <w:rsid w:val="00AA3E3D"/>
    <w:rsid w:val="00AA488B"/>
    <w:rsid w:val="00AB0FC5"/>
    <w:rsid w:val="00AB72E3"/>
    <w:rsid w:val="00AC461A"/>
    <w:rsid w:val="00AC5345"/>
    <w:rsid w:val="00AC5CD4"/>
    <w:rsid w:val="00AD09E8"/>
    <w:rsid w:val="00AD4A82"/>
    <w:rsid w:val="00AE340E"/>
    <w:rsid w:val="00AE395B"/>
    <w:rsid w:val="00AE3FAF"/>
    <w:rsid w:val="00AF507D"/>
    <w:rsid w:val="00AF5146"/>
    <w:rsid w:val="00AF7A6A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905"/>
    <w:rsid w:val="00B9176E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BF3A97"/>
    <w:rsid w:val="00C006CD"/>
    <w:rsid w:val="00C027C5"/>
    <w:rsid w:val="00C06889"/>
    <w:rsid w:val="00C1436E"/>
    <w:rsid w:val="00C15094"/>
    <w:rsid w:val="00C16A97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86A5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2D65"/>
    <w:rsid w:val="00CD38EA"/>
    <w:rsid w:val="00CD7A7A"/>
    <w:rsid w:val="00CE1C90"/>
    <w:rsid w:val="00CE226C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75B45"/>
    <w:rsid w:val="00D76572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0BD7"/>
    <w:rsid w:val="00E81E1F"/>
    <w:rsid w:val="00E8582B"/>
    <w:rsid w:val="00E91177"/>
    <w:rsid w:val="00E95A33"/>
    <w:rsid w:val="00EA7B14"/>
    <w:rsid w:val="00EB0461"/>
    <w:rsid w:val="00EB4124"/>
    <w:rsid w:val="00EB5043"/>
    <w:rsid w:val="00EB72E6"/>
    <w:rsid w:val="00EC2E05"/>
    <w:rsid w:val="00EC7ECD"/>
    <w:rsid w:val="00ED077D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5C59"/>
    <w:rsid w:val="00F066A7"/>
    <w:rsid w:val="00F126C1"/>
    <w:rsid w:val="00F12E3B"/>
    <w:rsid w:val="00F1448E"/>
    <w:rsid w:val="00F14EA8"/>
    <w:rsid w:val="00F17E00"/>
    <w:rsid w:val="00F20EB8"/>
    <w:rsid w:val="00F222B8"/>
    <w:rsid w:val="00F237C2"/>
    <w:rsid w:val="00F242C4"/>
    <w:rsid w:val="00F30523"/>
    <w:rsid w:val="00F32158"/>
    <w:rsid w:val="00F40AEF"/>
    <w:rsid w:val="00F50497"/>
    <w:rsid w:val="00F539C3"/>
    <w:rsid w:val="00F54B2A"/>
    <w:rsid w:val="00F604F0"/>
    <w:rsid w:val="00F607D8"/>
    <w:rsid w:val="00F63240"/>
    <w:rsid w:val="00F7182A"/>
    <w:rsid w:val="00F92DD5"/>
    <w:rsid w:val="00F97713"/>
    <w:rsid w:val="00FA7696"/>
    <w:rsid w:val="00FB172E"/>
    <w:rsid w:val="00FB3A11"/>
    <w:rsid w:val="00FB5658"/>
    <w:rsid w:val="00FC34C6"/>
    <w:rsid w:val="00FD4461"/>
    <w:rsid w:val="00FD4842"/>
    <w:rsid w:val="00FD5ADC"/>
    <w:rsid w:val="00FD67BB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85C43F-F132-43E6-A8E6-2A159A3D0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0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2C2E8-3E06-474D-92BA-9EF907C63117}">
  <ds:schemaRefs/>
</ds:datastoreItem>
</file>

<file path=customXml/itemProps2.xml><?xml version="1.0" encoding="utf-8"?>
<ds:datastoreItem xmlns:ds="http://schemas.openxmlformats.org/officeDocument/2006/customXml" ds:itemID="{7243097D-3490-4EB1-82F6-84CD50245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8831</TotalTime>
  <Pages>2</Pages>
  <Words>493</Words>
  <Characters>2816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11</cp:revision>
  <dcterms:created xsi:type="dcterms:W3CDTF">2021-01-11T12:36:00Z</dcterms:created>
  <dcterms:modified xsi:type="dcterms:W3CDTF">2022-08-10T16:30:00Z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(3)Q3i3aPmMw/qmWEFNqpILPWi9nApeEr9HBGTZp2jJvHCD7N7HiM3ahtTffbYMoU1ry2vLC8de
C08AZ79MvRcmY4YHN7CgZuVLHWGNosM6vOqDIkSzqYwOCmY5Ga5eln1O8jxfT47GHnDYDXzN
ofpMP3KUwdmwLXuET9JoVACzGwx7969wgm+QrM42bqEguSjtjYLfdt85rJKTXmnuLSYc2Dfe
8QkTy3DFDa5bWhPbnR</vt:lpwstr>
  </property>
  <property fmtid="{D5CDD505-2E9C-101B-9397-08002B2CF9AE}" pid="3" name="_2015_ms_pID_7253431">
    <vt:lpwstr>2seDsEZQWgtPhDxOW0YqV/83taYICg2H97FJJFpTh40fiR3OwXthLp
5/dU4NW/6gEOjZImyPUOfTulRU6noDs8l2lyLun2Rv+2eRQ1jlPK7Avr0Y2lGbY2wWHpczaX
rnYHBA/qBoxyUs8iWzGKPP2JM2BWcMlhw15b50sl7WPzXksS0vqPPxb5s4dxxfi+79lNG2u/
HaYEufwcaDIO3NDEmQp8AiYajGMLu5ragmvP</vt:lpwstr>
  </property>
  <property fmtid="{D5CDD505-2E9C-101B-9397-08002B2CF9AE}" pid="4" name="_2015_ms_pID_7253432">
    <vt:lpwstr>KaQzbpnz2SzYv/YWnpvNECM=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1660148811</vt:lpwstr>
  </property>
</Properties>
</file>